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osztályos munkatankönyv</w:t>
      </w:r>
    </w:p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Érték(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t)rend</w:t>
      </w:r>
    </w:p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„Ahol a kincsed, ott a szíved is.”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6,21)</w:t>
      </w:r>
    </w:p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Cél: </w:t>
      </w:r>
    </w:p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Iránymutatást adni a diákoknak, hogy életük folyamán mindig az igazi értékeket keressék.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Tudatosítani, hogy a keresztény életforma nem idejétmúlt, hanem korszerű és előrevivő, helyes és bátor döntés.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Aki Jézus tanításának megfelelően él, annak rend lesz az életében és rátalál valódi kincseire 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Módszerek: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Minden hitoktató a saját csoportjához alkalmazkodva dolgozza fel az adott leckét.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Ajánlott módszerek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kérdésekre épülő frontális munka, egyéni munka (szövegfeldolgozás, gyűjtőmunka, kiselőadás), páros munka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feladataihoz, szövegéhez kapcsolva, projekt feladat, szakértői mozaik, padlókép, rövid filmrészlet feldolgozása, dramatizálás, 5 pont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módszer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Témák: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Önismeret, önnevelés, bennünk lévő értékek. Isten és ember közötti kapcsolat. Várakozás és ünnep, a megtestesülés titka. Emberi kapcsolatok építőelemei, nyitottság Isten, ember, önmagunk felé. Az élet értéke, döntéseink súlya, bűn, megtérés, megváltás. Közösség, Egyház.</w:t>
      </w:r>
    </w:p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Hitoktatási szempontok: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32 lecke + 1 bevezető és 3 ünnepi óra (karácsony - húsvét - pünkösd)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diákok életéből kiindulva jut el a tananyaghoz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Preevangelizációs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evangelizációs szinten is alkalmazható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Heti egy illetve két órában is tanítható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Heti erénygyakorlat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Témájában és feladataiban igyekszik a plébániához kötni a fiatalokat</w:t>
      </w:r>
    </w:p>
    <w:p w:rsidR="006A6E37" w:rsidRDefault="006657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Imamelléklet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Az egyes témákat feladatokon keresztül kapcsoljuk a Szentíráshoz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Keresztény szókincs bővítése - fogalmak meghatározása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diák a felismeréseit, elhatározásait az óra végén rögzítheti („Döntöttem”)</w:t>
      </w:r>
    </w:p>
    <w:p w:rsidR="006A6E37" w:rsidRDefault="006A6E3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"/>
        <w:tblW w:w="115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2108"/>
        <w:gridCol w:w="3544"/>
        <w:gridCol w:w="3225"/>
        <w:gridCol w:w="2160"/>
      </w:tblGrid>
      <w:tr w:rsidR="006A6E37">
        <w:trPr>
          <w:trHeight w:val="3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A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A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A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A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ind w:left="708"/>
              <w:rPr>
                <w:b/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Célok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Teológiai háttér/fogalmak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6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Módszerek</w:t>
            </w: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Bevezető óra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Ismerkedés, közös szabályrendszer kialakítása.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Belső értékeink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Én és/vagy mi?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Annak bemutatása, hogy felelősek vagyunk egymásért.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„én” forrása Isten személye. Az „én” </w:t>
            </w:r>
            <w:proofErr w:type="gramStart"/>
            <w:r>
              <w:rPr>
                <w:sz w:val="24"/>
                <w:szCs w:val="24"/>
              </w:rPr>
              <w:t>és  „</w:t>
            </w:r>
            <w:proofErr w:type="gramEnd"/>
            <w:r>
              <w:rPr>
                <w:sz w:val="24"/>
                <w:szCs w:val="24"/>
              </w:rPr>
              <w:t xml:space="preserve">mi” a szentháromságos Isten teremtői </w:t>
            </w:r>
            <w:r>
              <w:rPr>
                <w:sz w:val="24"/>
                <w:szCs w:val="24"/>
              </w:rPr>
              <w:lastRenderedPageBreak/>
              <w:t>mintája bennünk.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Belső értékeink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mutat a tükör? Ki vagyok én?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Annak bemutatása, hogyan lehet ép lelkiismeret szerint élni.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lelkiismeret Isten szava bennünk. Isten neve szent.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Belső értékeink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 a kincs?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lelkiismeret követésére, Jézus által meghirdetett értékrendre nevelés.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érték forrása Isten. „Ahol a kincsed, ott a szíved is.”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Belső értékeink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Csapatjátékos vagy?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közösségben való aktív részvételre nevelés. Annak érzékeltetése, hogy az egyének jó tulajdonságai gyarapítják a közösség javát.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Gyülekezet, csapat, közösség, nép, család.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közösség ősmintája a Szentháromság. Az ember közösségi lény, Isten családjának tagja.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Belső értékeink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 értékelsz nagyra?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helyes példakép felismerésére való buzdítás.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Példakép, sztár, </w:t>
            </w:r>
            <w:proofErr w:type="spellStart"/>
            <w:r>
              <w:rPr>
                <w:sz w:val="24"/>
                <w:szCs w:val="24"/>
              </w:rPr>
              <w:t>celeb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Boldogok és szentek.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5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Belső értékeink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Meddig növekedhetünk?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Bátorítás az értékekben való növekedésre, mert a fejlődés az életünkhöz nélkülözhetetlen.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ember és a világ fejlődése, személyes felelősség. Vágyaink és energiáink irányítása, önnevelés.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Istenkapcsolat, mint érték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láthatatlan kapocs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Megmutatni, hogy </w:t>
            </w:r>
            <w:proofErr w:type="gramStart"/>
            <w:r>
              <w:rPr>
                <w:sz w:val="24"/>
                <w:szCs w:val="24"/>
              </w:rPr>
              <w:t>Isten hatással</w:t>
            </w:r>
            <w:proofErr w:type="gramEnd"/>
            <w:r>
              <w:rPr>
                <w:sz w:val="24"/>
                <w:szCs w:val="24"/>
              </w:rPr>
              <w:t xml:space="preserve"> lehet életünkre és alakíthatja azt.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láthatatlan Isten.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Kinyilatkoztatás, hit.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5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Istenkapcsolat, mint érték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 az első lépést megteszi feléd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Megtanítani, hogyan válaszolhatunk Isten szeretetére.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 elköteleződése, hűsége és szeretete az ember iránt.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Szerződés és szövetség.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Istenkapcsolat, mint érték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 örök célt tűz ki eléd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Tudatosítani, hogy életünk célja és Isten velünk kapcsolatos terve az örök boldogság elérése.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 terve, örök boldogság, mennyország, tisztítóhely, kárhozat, ítélet, bűn.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Istenkapcsolat, mint érték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Színes egyéniség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 tulajdonságainak megismertetése.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végtelen, változatlan, tökéletes, egy Isten. Isten, aki VAN. Szentháromság. Irgalom és igazság. Kereszténység, egyistenhit.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Istenkapcsolat, mint érték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legnagyobb érték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Vágy felébresztése, Isten jobb megismerésére és mellette való döntésre.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Kegyelem, Isten ajándéka. Segítő és megszentelő kegyelem.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legnagyobb ajándék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Remény, mely lendületbe hoz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remény megtartó erejének bemutatása.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Isteni erények. Hit, remény, szeretet.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legnagyobb ajándék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Várakozás, amely érlel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Várakozásra nevelés.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Idő, várakozás. A zsidó nép várakozása. A ránk várakozó Isten. Advent.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legnagyobb ajándék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 ajándéka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 fontosságára és megélésére való nevelés; annak érzékeltetése, hogy a személyes találkozások, a másiknak szentelt idő teszi széppé a hétköznapokat.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földi ünneplés túlmutat keretein, reménnyel tölt el, hogy részesülünk a mennyei ünnepben.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legnagyobb ajándék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legnagyobb ajándékozó és a legnagyobb ajándék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Megláttatni, hogy mindannyian ajándékok vagyunk egymásnak. Bemutatni a Szent Család példáját.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Megtestesülés, Szent Család, Karácsony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legnagyobb ajándék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időszak, ahonnét </w:t>
            </w:r>
            <w:r w:rsidR="00D1138C">
              <w:rPr>
                <w:sz w:val="24"/>
                <w:szCs w:val="24"/>
              </w:rPr>
              <w:t>elrugaszkodhatsz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Felismertetni a hétköznapokban jelenlévő örömöket.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Hétköznap, vasárnap. Vízkereszt.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1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barátság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kapcsolat megalapozása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Alapvető együttélési (udvariassági) szabályok megismertetése.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Kommunikáció, imádság, tisztelet, udvariasság.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8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barátság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Tartópillérek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Buzdítás őszinteség és bátorság elsajátítására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Bátorság, őszinteség, becsület, jellem, kísértés.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 w:rsidTr="00913CFF">
        <w:trPr>
          <w:trHeight w:val="7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barátság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Szegletkő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jelen pillanat fontosságának bemutatása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Szeretet, szerelem, a szeretet kifejezésének módjai.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 w:rsidTr="00913CFF">
        <w:trPr>
          <w:trHeight w:val="66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barátság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Kapunyitás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Érzékeltetni, hogy miben lehetünk a másik ember segítségére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szeretet lépcsőfokai. Imádás, </w:t>
            </w:r>
            <w:proofErr w:type="spellStart"/>
            <w:r>
              <w:rPr>
                <w:sz w:val="24"/>
                <w:szCs w:val="24"/>
              </w:rPr>
              <w:t>sexus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erosz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filia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agape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 w:rsidTr="00913CFF">
        <w:trPr>
          <w:trHeight w:val="9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barátság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kapcsolatok tetőpontja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barátság megbecsülésére való nevelés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Barátság, hűség, fegyelem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élet értékes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Elbukás és felemelkedés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Annak a felismertetése, hogy a bűnnek mindig van következménye, de Jézussal állandóan adva van a lehetőségünk az újrakezdésre.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Kozmosz-káosz, bűn, keresztség, bűnbocsánat, példabeszéd.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12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élet értékes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Értékes élet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emberi élet értékének a tudatosítása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Emberi mivoltunk, az emberi élet méltósága, felelősség a magunk és mások életéért. Az élet határmezsgyéi, élet elleni bűnök.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élet értékes</w:t>
            </w:r>
          </w:p>
          <w:p w:rsidR="006A6E37" w:rsidRDefault="006657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Dönt-és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Bátorítás a döntésekhez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Választás, döntés, elköteleződés, megtérés.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élet értékes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odaajándékozható élet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Ráébreszteni a diákokat, hogy az áldozathozatal értékesebbé tesz bennünket.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Lemondás, áldozathozatal. Szent Maximilián </w:t>
            </w:r>
            <w:proofErr w:type="spellStart"/>
            <w:r>
              <w:rPr>
                <w:sz w:val="24"/>
                <w:szCs w:val="24"/>
              </w:rPr>
              <w:t>Kolbe</w:t>
            </w:r>
            <w:proofErr w:type="spellEnd"/>
            <w:r>
              <w:rPr>
                <w:sz w:val="24"/>
                <w:szCs w:val="24"/>
              </w:rPr>
              <w:t xml:space="preserve"> példája.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Krisztus áldozata.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 w:rsidTr="00913CFF">
        <w:trPr>
          <w:trHeight w:val="91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Az élet értékes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visszakapható élet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Annak bemutatása, </w:t>
            </w:r>
            <w:proofErr w:type="spellStart"/>
            <w:r>
              <w:rPr>
                <w:sz w:val="24"/>
                <w:szCs w:val="24"/>
              </w:rPr>
              <w:t>hogya</w:t>
            </w:r>
            <w:proofErr w:type="spellEnd"/>
            <w:r>
              <w:rPr>
                <w:sz w:val="24"/>
                <w:szCs w:val="24"/>
              </w:rPr>
              <w:t xml:space="preserve"> az áldozat nem vész kárba, hanem új élet fakad belőle.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Halál, feltámadás. 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Húsvét.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 w:rsidTr="00913CFF">
        <w:trPr>
          <w:trHeight w:val="6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közösség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közösség értéke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közösség definiálása, értékének megismertetése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Kötődéseink, közösség, érték, öröm, missziós parancs.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közösség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Egy-ház? Egyház!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Megismertetni az Egyház létrejöttét és hierarchikus felépítését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Hierarchia, küldetés, felszentelt személy, világi személy, egyházközség, egyházmegye, pápa.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 w:rsidTr="00913CFF">
        <w:trPr>
          <w:trHeight w:val="82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közösség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Egyház tulajdonságai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Egyház tulajdonságainak bemutatása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Egy, szent, katolikus, apostoli anyaszentegyház.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7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közösség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egyház liturgiája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Bemutatni az Egyház liturgikus életét.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Szokás, hagyomány, liturgia, liturgikus év, szentségek.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közösség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 hír továbbadása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Bemutatni az Egyház missziós tevékenységét</w:t>
            </w:r>
          </w:p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Feladat, hivatás, küldetés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  <w:tr w:rsidR="006A6E37">
        <w:trPr>
          <w:trHeight w:val="7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Értékes közösség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Hálaadás: Te </w:t>
            </w:r>
            <w:proofErr w:type="spellStart"/>
            <w:r>
              <w:rPr>
                <w:sz w:val="24"/>
                <w:szCs w:val="24"/>
              </w:rPr>
              <w:t>Deum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ismétlés, összefoglalás.</w:t>
            </w:r>
          </w:p>
          <w:p w:rsidR="006A6E37" w:rsidRDefault="00665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Hálaadás az évért.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37" w:rsidRDefault="006A6E37">
            <w:pPr>
              <w:rPr>
                <w:sz w:val="24"/>
                <w:szCs w:val="24"/>
              </w:rPr>
            </w:pPr>
          </w:p>
        </w:tc>
      </w:tr>
    </w:tbl>
    <w:p w:rsidR="006A6E37" w:rsidRDefault="006A6E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6E37" w:rsidRDefault="006657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+ 3 ünnepi óra (karácsony, húsvét, pünkösd)</w:t>
      </w:r>
    </w:p>
    <w:p w:rsidR="006A6E37" w:rsidRDefault="006A6E3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6E37" w:rsidSect="0047320C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6E37"/>
    <w:rsid w:val="0047320C"/>
    <w:rsid w:val="0066572B"/>
    <w:rsid w:val="006A6E37"/>
    <w:rsid w:val="00913CFF"/>
    <w:rsid w:val="00D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s2e86d3a6">
    <w:name w:val="cs2e86d3a6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dc4a80">
    <w:name w:val="csdc4a80"/>
    <w:basedOn w:val="Bekezdsalapbettpusa"/>
    <w:rsid w:val="00097F42"/>
  </w:style>
  <w:style w:type="character" w:customStyle="1" w:styleId="cs1b16eeb5">
    <w:name w:val="cs1b16eeb5"/>
    <w:basedOn w:val="Bekezdsalapbettpusa"/>
    <w:rsid w:val="00097F42"/>
  </w:style>
  <w:style w:type="paragraph" w:customStyle="1" w:styleId="cs95e872d0">
    <w:name w:val="cs95e872d0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32e60577">
    <w:name w:val="cs32e60577"/>
    <w:basedOn w:val="Bekezdsalapbettpusa"/>
    <w:rsid w:val="00097F42"/>
  </w:style>
  <w:style w:type="table" w:customStyle="1" w:styleId="TableNormal0">
    <w:name w:val="Table Normal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link w:val="SzvegtrzsChar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zvegtrzsChar">
    <w:name w:val="Szövegtörzs Char"/>
    <w:basedOn w:val="Bekezdsalapbettpusa"/>
    <w:link w:val="Szvegtrzs"/>
    <w:rsid w:val="00097F42"/>
    <w:rPr>
      <w:rFonts w:ascii="Helvetica Neue" w:eastAsia="Arial Unicode MS" w:hAnsi="Helvetica Neue" w:cs="Arial Unicode MS"/>
      <w:color w:val="000000"/>
      <w:bdr w:val="nil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Times New Roman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s2e86d3a6">
    <w:name w:val="cs2e86d3a6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dc4a80">
    <w:name w:val="csdc4a80"/>
    <w:basedOn w:val="Bekezdsalapbettpusa"/>
    <w:rsid w:val="00097F42"/>
  </w:style>
  <w:style w:type="character" w:customStyle="1" w:styleId="cs1b16eeb5">
    <w:name w:val="cs1b16eeb5"/>
    <w:basedOn w:val="Bekezdsalapbettpusa"/>
    <w:rsid w:val="00097F42"/>
  </w:style>
  <w:style w:type="paragraph" w:customStyle="1" w:styleId="cs95e872d0">
    <w:name w:val="cs95e872d0"/>
    <w:basedOn w:val="Norml"/>
    <w:rsid w:val="0009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32e60577">
    <w:name w:val="cs32e60577"/>
    <w:basedOn w:val="Bekezdsalapbettpusa"/>
    <w:rsid w:val="00097F42"/>
  </w:style>
  <w:style w:type="table" w:customStyle="1" w:styleId="TableNormal0">
    <w:name w:val="Table Normal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link w:val="SzvegtrzsChar"/>
    <w:rsid w:val="00097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SzvegtrzsChar">
    <w:name w:val="Szövegtörzs Char"/>
    <w:basedOn w:val="Bekezdsalapbettpusa"/>
    <w:link w:val="Szvegtrzs"/>
    <w:rsid w:val="00097F42"/>
    <w:rPr>
      <w:rFonts w:ascii="Helvetica Neue" w:eastAsia="Arial Unicode MS" w:hAnsi="Helvetica Neue" w:cs="Arial Unicode MS"/>
      <w:color w:val="000000"/>
      <w:bdr w:val="nil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eastAsia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9Qg63KbPm1B5LdyATU7zKuEZw==">AMUW2mWVvFrHqtancK3NcEF9v4nfDg0IQswsLYxqJAlhOQYsTMCoWGKFuk6K0dFVEEHW3Paa7S3GihKpWr/LmfPxTLkBTuaJBCz+n0ef4E+1RNh/glxrMKTed1M7ONdsC58YeK/aFvzm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Lászlóné Emőke</dc:creator>
  <cp:lastModifiedBy>Siposné Antal Tímea</cp:lastModifiedBy>
  <cp:revision>4</cp:revision>
  <dcterms:created xsi:type="dcterms:W3CDTF">2019-09-05T06:44:00Z</dcterms:created>
  <dcterms:modified xsi:type="dcterms:W3CDTF">2019-09-05T10:00:00Z</dcterms:modified>
</cp:coreProperties>
</file>